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3. Consider the training examples shown in below table for a binary classification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problem.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(a) What is the entropy of this collection of training examples with respect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to the positive class?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 (b) What are the information gains of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1 and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>2 relative to these training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examples?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 (c) For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>3, which is a continuous attribute, compute the information gain</w:t>
      </w:r>
    </w:p>
    <w:p w:rsidR="00330ACE" w:rsidRPr="00330ACE" w:rsidRDefault="00330ACE" w:rsidP="00330ACE">
      <w:pPr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for every possible split.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(d) What is the best split (among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1,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2, and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>3) according to the information</w:t>
      </w:r>
    </w:p>
    <w:p w:rsidR="00330ACE" w:rsidRPr="00330ACE" w:rsidRDefault="00330ACE" w:rsidP="00330ACE">
      <w:pPr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gain?</w:t>
      </w:r>
    </w:p>
    <w:p w:rsidR="00330ACE" w:rsidRPr="00330ACE" w:rsidRDefault="00330ACE" w:rsidP="00330ACE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(e) What is the best split (between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1 and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>2) according to the classification</w:t>
      </w:r>
    </w:p>
    <w:p w:rsidR="00330ACE" w:rsidRPr="00330ACE" w:rsidRDefault="00330ACE" w:rsidP="00330ACE">
      <w:pPr>
        <w:rPr>
          <w:rFonts w:ascii="Times New Roman" w:eastAsia="CMR10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>error rate?</w:t>
      </w:r>
    </w:p>
    <w:tbl>
      <w:tblPr>
        <w:tblpPr w:leftFromText="180" w:rightFromText="180" w:vertAnchor="text" w:horzAnchor="margin" w:tblpY="1137"/>
        <w:tblW w:w="6720" w:type="dxa"/>
        <w:tblLook w:val="04A0"/>
      </w:tblPr>
      <w:tblGrid>
        <w:gridCol w:w="2880"/>
        <w:gridCol w:w="960"/>
        <w:gridCol w:w="960"/>
        <w:gridCol w:w="960"/>
        <w:gridCol w:w="960"/>
      </w:tblGrid>
      <w:tr w:rsidR="00330ACE" w:rsidRPr="00330ACE" w:rsidTr="00330ACE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 Class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30ACE" w:rsidRPr="00330ACE" w:rsidTr="00330ACE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ACE" w:rsidRPr="00330ACE" w:rsidRDefault="00330ACE" w:rsidP="00330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</w:p>
        </w:tc>
      </w:tr>
    </w:tbl>
    <w:p w:rsidR="00330ACE" w:rsidRPr="00330ACE" w:rsidRDefault="00330ACE" w:rsidP="00330ACE">
      <w:pPr>
        <w:rPr>
          <w:rFonts w:ascii="Times New Roman" w:hAnsi="Times New Roman" w:cs="Times New Roman"/>
          <w:sz w:val="24"/>
          <w:szCs w:val="24"/>
        </w:rPr>
      </w:pPr>
      <w:r w:rsidRPr="00330ACE">
        <w:rPr>
          <w:rFonts w:ascii="Times New Roman" w:eastAsia="CMR10" w:hAnsi="Times New Roman" w:cs="Times New Roman"/>
          <w:sz w:val="24"/>
          <w:szCs w:val="24"/>
        </w:rPr>
        <w:t xml:space="preserve"> (f) What is the best split (between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1 and </w:t>
      </w:r>
      <w:r w:rsidRPr="00330ACE">
        <w:rPr>
          <w:rFonts w:ascii="Times New Roman" w:eastAsia="CMMI10" w:hAnsi="Times New Roman" w:cs="Times New Roman"/>
          <w:i/>
          <w:iCs/>
          <w:sz w:val="24"/>
          <w:szCs w:val="24"/>
        </w:rPr>
        <w:t>a</w:t>
      </w:r>
      <w:r w:rsidRPr="00330ACE">
        <w:rPr>
          <w:rFonts w:ascii="Times New Roman" w:eastAsia="CMR10" w:hAnsi="Times New Roman" w:cs="Times New Roman"/>
          <w:sz w:val="24"/>
          <w:szCs w:val="24"/>
        </w:rPr>
        <w:t xml:space="preserve">2) according to the </w:t>
      </w:r>
      <w:proofErr w:type="spellStart"/>
      <w:r w:rsidRPr="00330ACE">
        <w:rPr>
          <w:rFonts w:ascii="Times New Roman" w:eastAsia="CMR10" w:hAnsi="Times New Roman" w:cs="Times New Roman"/>
          <w:sz w:val="24"/>
          <w:szCs w:val="24"/>
        </w:rPr>
        <w:t>Gini</w:t>
      </w:r>
      <w:proofErr w:type="spellEnd"/>
      <w:r w:rsidRPr="00330ACE">
        <w:rPr>
          <w:rFonts w:ascii="Times New Roman" w:eastAsia="CMR10" w:hAnsi="Times New Roman" w:cs="Times New Roman"/>
          <w:sz w:val="24"/>
          <w:szCs w:val="24"/>
        </w:rPr>
        <w:t xml:space="preserve"> index?</w:t>
      </w:r>
    </w:p>
    <w:sectPr w:rsidR="00330ACE" w:rsidRPr="00330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30ACE"/>
    <w:rsid w:val="0033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PUNNIYADHARSHAN</dc:creator>
  <cp:keywords/>
  <dc:description/>
  <cp:lastModifiedBy>PUNNIYADHARSHAN</cp:lastModifiedBy>
  <cp:revision>2</cp:revision>
  <dcterms:created xsi:type="dcterms:W3CDTF">2016-01-13T16:02:00Z</dcterms:created>
  <dcterms:modified xsi:type="dcterms:W3CDTF">2016-01-13T16:05:00Z</dcterms:modified>
</cp:coreProperties>
</file>